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6E4" w:rsidRDefault="006616E4" w:rsidP="00FD3879">
      <w:pPr>
        <w:ind w:left="-709" w:right="-143" w:firstLine="708"/>
        <w:jc w:val="center"/>
        <w:rPr>
          <w:b/>
          <w:sz w:val="28"/>
          <w:szCs w:val="28"/>
        </w:rPr>
      </w:pPr>
    </w:p>
    <w:p w:rsidR="000C0B48" w:rsidRDefault="000C0B48" w:rsidP="00FD3879">
      <w:pPr>
        <w:ind w:left="-709" w:right="-143" w:firstLine="708"/>
        <w:jc w:val="center"/>
        <w:rPr>
          <w:b/>
          <w:sz w:val="28"/>
          <w:szCs w:val="28"/>
        </w:rPr>
      </w:pPr>
    </w:p>
    <w:p w:rsidR="000C0B48" w:rsidRDefault="000C0B48" w:rsidP="00FD3879">
      <w:pPr>
        <w:ind w:left="-709" w:right="-143" w:firstLine="708"/>
        <w:jc w:val="center"/>
        <w:rPr>
          <w:b/>
          <w:sz w:val="28"/>
          <w:szCs w:val="28"/>
        </w:rPr>
      </w:pPr>
    </w:p>
    <w:p w:rsidR="000C0B48" w:rsidRDefault="000C0B48" w:rsidP="00FD3879">
      <w:pPr>
        <w:ind w:left="-709" w:right="-143" w:firstLine="708"/>
        <w:jc w:val="center"/>
        <w:rPr>
          <w:b/>
          <w:sz w:val="28"/>
          <w:szCs w:val="28"/>
        </w:rPr>
      </w:pPr>
    </w:p>
    <w:p w:rsidR="000C0B48" w:rsidRDefault="000C0B48" w:rsidP="00FD3879">
      <w:pPr>
        <w:ind w:left="-709" w:right="-143" w:firstLine="708"/>
        <w:jc w:val="center"/>
        <w:rPr>
          <w:b/>
          <w:sz w:val="28"/>
          <w:szCs w:val="28"/>
        </w:rPr>
      </w:pP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1E401A" w:rsidRPr="000C0B48" w:rsidRDefault="001C2ADC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CD10FB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  <w:r w:rsidRPr="00CD10FB">
        <w:rPr>
          <w:rFonts w:ascii="Segoe UI" w:eastAsia="Times New Roman" w:hAnsi="Segoe UI" w:cs="Segoe UI"/>
          <w:sz w:val="36"/>
          <w:szCs w:val="36"/>
          <w:lang w:eastAsia="ru-RU"/>
        </w:rPr>
        <w:lastRenderedPageBreak/>
        <w:t>СОСТОЯЛОСЬ ЗАСЕДАНИЕ КОМИССИИ ПО ДЕЛАМ ТРУДЯЩИХСЯ ЖЕНЩИН ОТРАСЛЕВОГО ПРОФСОЮЗА</w:t>
      </w:r>
    </w:p>
    <w:p w:rsidR="00CD10FB" w:rsidRPr="00E23243" w:rsidRDefault="00CD10FB"/>
    <w:p w:rsidR="00CD10FB" w:rsidRPr="00CD10FB" w:rsidRDefault="00CD10FB" w:rsidP="00CD10FB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  <w:r>
        <w:rPr>
          <w:rFonts w:ascii="Segoe UI" w:eastAsia="Times New Roman" w:hAnsi="Segoe UI" w:cs="Segoe UI"/>
          <w:noProof/>
          <w:color w:val="004C7E"/>
          <w:sz w:val="21"/>
          <w:szCs w:val="21"/>
          <w:lang w:eastAsia="ru-RU"/>
        </w:rPr>
        <w:drawing>
          <wp:inline distT="0" distB="0" distL="0" distR="0">
            <wp:extent cx="5143500" cy="7772400"/>
            <wp:effectExtent l="19050" t="0" r="0" b="0"/>
            <wp:docPr id="5" name="Рисунок 5" descr="СОСТОЯЛОСЬ ЗАСЕДАНИЕ КОМИССИИ ПО ДЕЛАМ ТРУДЯЩИХСЯ ЖЕНЩИН ОТРАСЛЕВОГО ПРОФСОЮЗА">
              <a:hlinkClick xmlns:a="http://schemas.openxmlformats.org/drawingml/2006/main" r:id="rId6" tooltip="&quot;СОСТОЯЛОСЬ ЗАСЕДАНИЕ КОМИССИИ ПО ДЕЛАМ ТРУДЯЩИХСЯ ЖЕНЩИН ОТРАСЛЕВОГО ПРОФСОЮЗ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ОСТОЯЛОСЬ ЗАСЕДАНИЕ КОМИССИИ ПО ДЕЛАМ ТРУДЯЩИХСЯ ЖЕНЩИН ОТРАСЛЕВОГО ПРОФСОЮЗА">
                      <a:hlinkClick r:id="rId6" tooltip="&quot;СОСТОЯЛОСЬ ЗАСЕДАНИЕ КОМИССИИ ПО ДЕЛАМ ТРУДЯЩИХСЯ ЖЕНЩИН ОТРАСЛЕВОГО ПРОФСОЮЗ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0FB" w:rsidRPr="00CD10FB" w:rsidRDefault="00CD10FB" w:rsidP="00CD10FB">
      <w:pPr>
        <w:shd w:val="clear" w:color="auto" w:fill="FFFFFF"/>
        <w:spacing w:after="0" w:line="330" w:lineRule="atLeast"/>
        <w:textAlignment w:val="top"/>
        <w:rPr>
          <w:rFonts w:ascii="Segoe UI" w:eastAsia="Times New Roman" w:hAnsi="Segoe UI" w:cs="Segoe UI"/>
          <w:color w:val="555555"/>
          <w:sz w:val="18"/>
          <w:szCs w:val="18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18"/>
          <w:lang w:eastAsia="ru-RU"/>
        </w:rPr>
        <w:lastRenderedPageBreak/>
        <w:t>7 февраля 2022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Сегодня в режиме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Zoom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конференции состоялось заседание Комиссии по делам трудящихся женщин Казахстанского отраслевого профсоюза работников образования и науки. В заседании приняли участие председатель Комиссии – заместитель председателя Отраслевого профсоюза А.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, а также члены Комиссии.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Заседание открыла председатель Комиссии А.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и доложила «Об анализе проделанной работы Комиссии по делам трудящихся женщин Казахстанского отраслевого профессионального союза работников образования и науки за 2021 год».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«О работе Комиссии по делам трудящихся женщин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Семейской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территориальной профсоюзной организации Казахстанского отраслевого профессионального союза работников образования и науки» проинформировала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Воказе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У. - специалист по организационной работе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Семейской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территориальной профсоюзной организации.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В своем выступлении она остановилась на основных направлениях работы Комиссии в регионе, а также поставленных задачах.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«О работе Комиссии по делам трудящихся женщин городской профсоюзной организации </w:t>
      </w: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.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Нур-Султан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- «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Адилет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» рассказала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Токбалина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Д.К. – главный специалист по правовым вопросам.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«По данным статистического отчета по городу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Нур-Султан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20 043 тысяч членов профсоюза, из них 17 026 женщин. Профсоюз «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Адилет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» уделяет большое внимание повышению правовой грамотности женщин. В организациях системы образования проводятся семинары, тренинги», - отметила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Д.Токбалина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Члены комиссии поделились мнениями и обменялись информацией по вопросам повестки дня.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По итогам заседания был обсужден и утвержден план работы Комиссии на 2022 год.</w:t>
      </w:r>
    </w:p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CD10FB" w:rsidRPr="000C0B48" w:rsidRDefault="00CD10FB"/>
    <w:p w:rsidR="00E23243" w:rsidRPr="00CD10FB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color w:val="555555"/>
          <w:sz w:val="36"/>
          <w:szCs w:val="36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36"/>
          <w:szCs w:val="36"/>
          <w:lang w:eastAsia="ru-RU"/>
        </w:rPr>
        <w:lastRenderedPageBreak/>
        <w:t>ОЧЕРЕДНОЕ ЗАСЕДАНИЕ КОМИССИИ ПО ДЕЛАМ ТРУДЯЩИХСЯ ЖЕНЩИН</w:t>
      </w:r>
    </w:p>
    <w:p w:rsidR="00CD10FB" w:rsidRPr="00CD10FB" w:rsidRDefault="00CD10FB" w:rsidP="00CD10FB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  <w:r>
        <w:rPr>
          <w:rFonts w:ascii="Segoe UI" w:eastAsia="Times New Roman" w:hAnsi="Segoe UI" w:cs="Segoe UI"/>
          <w:noProof/>
          <w:color w:val="004C7E"/>
          <w:sz w:val="21"/>
          <w:szCs w:val="21"/>
          <w:lang w:eastAsia="ru-RU"/>
        </w:rPr>
        <w:drawing>
          <wp:inline distT="0" distB="0" distL="0" distR="0">
            <wp:extent cx="4162425" cy="5715000"/>
            <wp:effectExtent l="19050" t="0" r="9525" b="0"/>
            <wp:docPr id="7" name="Рисунок 7" descr="ОЧЕРЕДНОЕ ЗАСЕДАНИЕ КОМИССИИ ПО ДЕЛАМ ТРУДЯЩИХСЯ ЖЕНЩИН">
              <a:hlinkClick xmlns:a="http://schemas.openxmlformats.org/drawingml/2006/main" r:id="rId8" tooltip="&quot;ОЧЕРЕДНОЕ ЗАСЕДАНИЕ КОМИССИИ ПО ДЕЛАМ ТРУДЯЩИХСЯ ЖЕНЩИ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ЧЕРЕДНОЕ ЗАСЕДАНИЕ КОМИССИИ ПО ДЕЛАМ ТРУДЯЩИХСЯ ЖЕНЩИН">
                      <a:hlinkClick r:id="rId8" tooltip="&quot;ОЧЕРЕДНОЕ ЗАСЕДАНИЕ КОМИССИИ ПО ДЕЛАМ ТРУДЯЩИХСЯ ЖЕНЩИ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0FB" w:rsidRPr="00CD10FB" w:rsidRDefault="00CD10FB" w:rsidP="00CD10FB">
      <w:pPr>
        <w:shd w:val="clear" w:color="auto" w:fill="FFFFFF"/>
        <w:spacing w:after="0" w:line="330" w:lineRule="atLeast"/>
        <w:textAlignment w:val="top"/>
        <w:rPr>
          <w:rFonts w:ascii="Segoe UI" w:eastAsia="Times New Roman" w:hAnsi="Segoe UI" w:cs="Segoe UI"/>
          <w:color w:val="555555"/>
          <w:sz w:val="18"/>
          <w:szCs w:val="18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18"/>
          <w:lang w:eastAsia="ru-RU"/>
        </w:rPr>
        <w:t>3 июля 2021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3 июля 2021 года состоялось заседание Комиссии по делам трудящихся женщин Казахстанского отраслевого профсоюза работников образования и науки. Заседание открыла и вела председатель комиссии – заместитель председателя Отраслевого профсоюза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А.Абиева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На повестке дня было рассмотрено 5 вопросов: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«Об итогах социального опроса по вопросам реализации Закона РК «О статусе педагога»» и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«Об информации по прошедшему семинару «Политическое участие и развитие лидерских качеств женщин»»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t xml:space="preserve">также, «О работе Комиссии по делам трудящихся женщин Отраслевого профсоюза» доложила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А.Абиева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«О работе Комиссии по делам трудящихся </w:t>
      </w: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женщин Карагандинской областной организации Казахстанского отраслевого профсоюза работников образования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и науки» проинформировала председатель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Темиртауского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городского комитета Карагандинской областной организации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М.Бекмухаметова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«О работе Комиссии по делам трудящихся женщин Профсоюзной организации работников образования и науки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Алматинской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области» рассказала учитель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Куренбельской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СШ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Кербулакского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района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Алматинской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области А. Ильясова.</w:t>
      </w:r>
    </w:p>
    <w:p w:rsidR="00E23243" w:rsidRPr="000C0B48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Заседание комиссии прошло в конструктивной обстановке.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E23243" w:rsidRPr="000C0B48" w:rsidRDefault="00E23243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</w:p>
    <w:p w:rsidR="00E23243" w:rsidRPr="000C0B48" w:rsidRDefault="00E23243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E23243" w:rsidRPr="000C0B48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br/>
      </w:r>
      <w:r>
        <w:rPr>
          <w:rFonts w:ascii="Segoe UI" w:eastAsia="Times New Roman" w:hAnsi="Segoe UI" w:cs="Segoe UI"/>
          <w:noProof/>
          <w:color w:val="555555"/>
          <w:sz w:val="27"/>
          <w:szCs w:val="27"/>
          <w:lang w:eastAsia="ru-RU"/>
        </w:rPr>
        <w:drawing>
          <wp:inline distT="0" distB="0" distL="0" distR="0">
            <wp:extent cx="4286250" cy="5667375"/>
            <wp:effectExtent l="19050" t="0" r="0" b="0"/>
            <wp:docPr id="8" name="Рисунок 8" descr="http://edu-tradeunion.kz/uploads/news/2021/%D0%B8%D1%8E%D0%BB%D1%8C/03.07_2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edu-tradeunion.kz/uploads/news/2021/%D0%B8%D1%8E%D0%BB%D1%8C/03.07_2/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br/>
      </w:r>
      <w:r>
        <w:rPr>
          <w:rFonts w:ascii="Segoe UI" w:eastAsia="Times New Roman" w:hAnsi="Segoe UI" w:cs="Segoe UI"/>
          <w:noProof/>
          <w:color w:val="555555"/>
          <w:sz w:val="27"/>
          <w:szCs w:val="27"/>
          <w:lang w:eastAsia="ru-RU"/>
        </w:rPr>
        <w:drawing>
          <wp:inline distT="0" distB="0" distL="0" distR="0">
            <wp:extent cx="4286250" cy="6343650"/>
            <wp:effectExtent l="19050" t="0" r="0" b="0"/>
            <wp:docPr id="9" name="Рисунок 9" descr="http://edu-tradeunion.kz/uploads/news/2021/%D0%B8%D1%8E%D0%BB%D1%8C/03.07_2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edu-tradeunion.kz/uploads/news/2021/%D0%B8%D1%8E%D0%BB%D1%8C/03.07_2/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0FB" w:rsidRDefault="00CD10FB">
      <w:pPr>
        <w:rPr>
          <w:lang w:val="en-US"/>
        </w:rPr>
      </w:pPr>
    </w:p>
    <w:p w:rsidR="00CD10FB" w:rsidRDefault="00CD10FB">
      <w:pPr>
        <w:rPr>
          <w:lang w:val="en-US"/>
        </w:rPr>
      </w:pPr>
    </w:p>
    <w:p w:rsidR="00CD10FB" w:rsidRDefault="00CD10FB">
      <w:pPr>
        <w:rPr>
          <w:lang w:val="en-US"/>
        </w:rPr>
      </w:pPr>
    </w:p>
    <w:p w:rsidR="00CD10FB" w:rsidRDefault="00CD10FB">
      <w:pPr>
        <w:rPr>
          <w:lang w:val="en-US"/>
        </w:rPr>
      </w:pPr>
    </w:p>
    <w:p w:rsidR="00CD10FB" w:rsidRDefault="00CD10FB">
      <w:pPr>
        <w:rPr>
          <w:lang w:val="en-US"/>
        </w:rPr>
      </w:pPr>
    </w:p>
    <w:p w:rsidR="00CD10FB" w:rsidRDefault="00CD10FB">
      <w:pPr>
        <w:rPr>
          <w:lang w:val="en-US"/>
        </w:rPr>
      </w:pPr>
    </w:p>
    <w:p w:rsidR="00CD10FB" w:rsidRDefault="00CD10FB">
      <w:pPr>
        <w:rPr>
          <w:lang w:val="en-US"/>
        </w:rPr>
      </w:pPr>
    </w:p>
    <w:p w:rsidR="00CD10FB" w:rsidRDefault="00CD10FB">
      <w:pPr>
        <w:rPr>
          <w:lang w:val="en-US"/>
        </w:rPr>
      </w:pPr>
    </w:p>
    <w:p w:rsidR="00E23243" w:rsidRPr="00CD10FB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  <w:r w:rsidRPr="00CD10FB">
        <w:rPr>
          <w:rFonts w:ascii="Segoe UI" w:eastAsia="Times New Roman" w:hAnsi="Segoe UI" w:cs="Segoe UI"/>
          <w:sz w:val="36"/>
          <w:szCs w:val="36"/>
          <w:lang w:eastAsia="ru-RU"/>
        </w:rPr>
        <w:lastRenderedPageBreak/>
        <w:t>МЕЖДУНАРОДНАЯ АКЦИЯ «16 ДНЕЙ АКТИВНОСТИ ПРОТИВ ГЕНДЕРНОГО НАСИЛИЯ»</w:t>
      </w:r>
    </w:p>
    <w:p w:rsidR="00E23243" w:rsidRPr="00E23243" w:rsidRDefault="00E23243"/>
    <w:p w:rsidR="00CD10FB" w:rsidRPr="00E23243" w:rsidRDefault="00CD10FB"/>
    <w:p w:rsidR="00CD10FB" w:rsidRPr="00CD10FB" w:rsidRDefault="00CD10FB" w:rsidP="00CD10FB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  <w:r>
        <w:rPr>
          <w:rFonts w:ascii="Segoe UI" w:eastAsia="Times New Roman" w:hAnsi="Segoe UI" w:cs="Segoe UI"/>
          <w:noProof/>
          <w:color w:val="004C7E"/>
          <w:sz w:val="21"/>
          <w:szCs w:val="21"/>
          <w:lang w:eastAsia="ru-RU"/>
        </w:rPr>
        <w:drawing>
          <wp:inline distT="0" distB="0" distL="0" distR="0">
            <wp:extent cx="5514975" cy="4136231"/>
            <wp:effectExtent l="19050" t="0" r="9525" b="0"/>
            <wp:docPr id="13" name="Рисунок 13" descr="МЕЖДУНАРОДНАЯ АКЦИЯ «16 ДНЕЙ АКТИВНОСТИ ПРОТИВ ГЕНДЕРНОГО НАСИЛИЯ» ">
              <a:hlinkClick xmlns:a="http://schemas.openxmlformats.org/drawingml/2006/main" r:id="rId12" tooltip="&quot;МЕЖДУНАРОДНАЯ АКЦИЯ «16 ДНЕЙ АКТИВНОСТИ ПРОТИВ ГЕНДЕРНОГО НАСИЛИЯ»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МЕЖДУНАРОДНАЯ АКЦИЯ «16 ДНЕЙ АКТИВНОСТИ ПРОТИВ ГЕНДЕРНОГО НАСИЛИЯ» ">
                      <a:hlinkClick r:id="rId12" tooltip="&quot;МЕЖДУНАРОДНАЯ АКЦИЯ «16 ДНЕЙ АКТИВНОСТИ ПРОТИВ ГЕНДЕРНОГО НАСИЛИЯ»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136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0FB" w:rsidRPr="00CD10FB" w:rsidRDefault="00CD10FB" w:rsidP="00CD10FB">
      <w:pPr>
        <w:shd w:val="clear" w:color="auto" w:fill="FFFFFF"/>
        <w:spacing w:after="0" w:line="330" w:lineRule="atLeast"/>
        <w:textAlignment w:val="top"/>
        <w:rPr>
          <w:rFonts w:ascii="Segoe UI" w:eastAsia="Times New Roman" w:hAnsi="Segoe UI" w:cs="Segoe UI"/>
          <w:color w:val="555555"/>
          <w:sz w:val="18"/>
          <w:szCs w:val="18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18"/>
          <w:lang w:eastAsia="ru-RU"/>
        </w:rPr>
        <w:t>10 декабря 2020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25 ноября стартовала акция «16 дней активности против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гендерного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насилия», направленная на привлечение общественного внимания к проблемам бытового насилия, жесткого обращения с детьми, формирование в обществе культуры ненасильственных отношений.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В этом году темой Международного дня борьбы за ликвидацию насилия в отношении женщин является «Оранжевый мир: финансирование, реагирование, предотвращение, сбор данных!». Во многих городах мира исторические здания и памятники подсвечены оранжевым светом, чтобы напомнить нам о необходимости построения будущего, свободного от насилия.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Основной целью акции является ознакомление широких слоев населения с проблемой бытового насилия, информированность женщин о своих правах, профилактика правонарушений, совершаемых в сфере семейно-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t>бытовых отношений и полный охват лиц, состоящих на профилактическом учете и склонными к совершению насилия в отношении женщин.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Когда люди во всем мире были вынуждены придерживаться режима самоизоляции у себя дома в рамках мер по борьбе с пандемией COVID-19, количество случаев насилия в отношении женщин и девочек, особенно бытового насилия, продолжает увеличиваться. Этот кризис показал важность профилактических и защитных мер для обеспечения безопасной, здоровой, достойной и уважительной среды.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С 25 ноября по 10 декабря 2020 года в рамках Международного дня борьбы за ликвидацию насилия в отношении женщин и продвижения принципов Конвенции №190 в первичных профсоюзных организациях, в городских, районных и областных профсоюзных организациях Казахстанского отраслевого профессионального союза работников образования и науки в поддержку акции «16 дней активности против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гендерного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насилия» прошли различные мероприятия, посвященные этой теме, с соблюдением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мер безопасности, с учетом санитарно-эпидемиологических ограничений в связи с ситуацией по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коронавирусу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В течение 16 дней в Карагандинской,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Алматинской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, Павлодарской,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Атырауской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,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Жамбылской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, Восточно-Казахстанской,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Мангистауской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, Северо-Казахстанской областных организациях,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Семейской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территориальной организации, горкомах г.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Алматы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«Ұстаз» и г.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Нур-Султан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«Әділет» прошли круглые столы, диспуты, презентации, собрания, лектории, профилактические беседы, классные часы в школах, дискуссии, публикации, выпуск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агитлистовок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, анкетирования, тренинги, видео конференции в режиме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онлайн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на платформе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Zoom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и многие другие акции, направленные на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привлечение внимания общественности к этой проблеме, доведения до каждого особой ответственности по отношению к проявлениям насилия и домогательств, предотвращать их и заниматься их разбирательством.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В знак солидарности с движением во имя будущего, свободного от насилия в отношении женщин и девочек, участники акции надели одежду и аксессуары оранжевого цвета, активно использовалась символика данной акции: фиолетовые ленточки, шары, цветы, звезды, «ладошки», жилеты и др.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t xml:space="preserve">В рамках данной акции было также обращено внимание на решение вопросов по оздоровлению, обеспечению медосмотра, решения проблемных вопросов беременных женщин, оказание социальной помощи в виде пособия по рождению ребенка и др. Обращается внимание на выполнение коллективных договоров, в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предусмотрении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определенного социального пакета для работающих женщин, в том числе обеспечение путевками для отдыха семей, детей в летний период.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proofErr w:type="gramEnd"/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Международные дни являются поводом для просвещения широкой общественности по вопросам, вызывающим озабоченность, для мобилизации политической воли и ресурсов для решения глобальных проблем, а также для прославления и укрепления достижений человечества. Профсоюз отрасли призывает всех не быть равнодушными и внести свой вклад, чтобы положить конец данной проблеме. Лишь только так мы сможем добиться укрепления справедливости, мира и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гендерного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равенства.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i/>
          <w:iCs/>
          <w:color w:val="555555"/>
          <w:sz w:val="27"/>
          <w:lang w:eastAsia="ru-RU"/>
        </w:rPr>
        <w:t>Комиссия по делам трудящихся женщин Отраслевого профсоюза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>
        <w:rPr>
          <w:rFonts w:ascii="Segoe UI" w:eastAsia="Times New Roman" w:hAnsi="Segoe UI" w:cs="Segoe UI"/>
          <w:noProof/>
          <w:color w:val="555555"/>
          <w:sz w:val="27"/>
          <w:szCs w:val="27"/>
          <w:lang w:eastAsia="ru-RU"/>
        </w:rPr>
        <w:drawing>
          <wp:inline distT="0" distB="0" distL="0" distR="0">
            <wp:extent cx="5715000" cy="4286250"/>
            <wp:effectExtent l="19050" t="0" r="0" b="0"/>
            <wp:docPr id="14" name="Рисунок 14" descr="http://edu-tradeunion.kz/uploads/news/2020/%D0%B4%D0%B5%D0%BA%D0%B0%D0%B1%D1%80%D1%8C/10.12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edu-tradeunion.kz/uploads/news/2020/%D0%B4%D0%B5%D0%BA%D0%B0%D0%B1%D1%80%D1%8C/10.12/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br/>
      </w:r>
      <w:r>
        <w:rPr>
          <w:rFonts w:ascii="Segoe UI" w:eastAsia="Times New Roman" w:hAnsi="Segoe UI" w:cs="Segoe UI"/>
          <w:noProof/>
          <w:color w:val="555555"/>
          <w:sz w:val="27"/>
          <w:szCs w:val="27"/>
          <w:lang w:eastAsia="ru-RU"/>
        </w:rPr>
        <w:drawing>
          <wp:inline distT="0" distB="0" distL="0" distR="0">
            <wp:extent cx="5715000" cy="4286250"/>
            <wp:effectExtent l="19050" t="0" r="0" b="0"/>
            <wp:docPr id="15" name="Рисунок 15" descr="http://edu-tradeunion.kz/uploads/news/2020/%D0%B4%D0%B5%D0%BA%D0%B0%D0%B1%D1%80%D1%8C/10.12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edu-tradeunion.kz/uploads/news/2020/%D0%B4%D0%B5%D0%BA%D0%B0%D0%B1%D1%80%D1%8C/10.12/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>
        <w:rPr>
          <w:rFonts w:ascii="Segoe UI" w:eastAsia="Times New Roman" w:hAnsi="Segoe UI" w:cs="Segoe UI"/>
          <w:noProof/>
          <w:color w:val="555555"/>
          <w:sz w:val="27"/>
          <w:szCs w:val="27"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16" name="Рисунок 16" descr="http://edu-tradeunion.kz/uploads/news/2020/%D0%B4%D0%B5%D0%BA%D0%B0%D0%B1%D1%80%D1%8C/10.12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edu-tradeunion.kz/uploads/news/2020/%D0%B4%D0%B5%D0%BA%D0%B0%D0%B1%D1%80%D1%8C/10.12/4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>
        <w:rPr>
          <w:rFonts w:ascii="Segoe UI" w:eastAsia="Times New Roman" w:hAnsi="Segoe UI" w:cs="Segoe UI"/>
          <w:noProof/>
          <w:color w:val="555555"/>
          <w:sz w:val="27"/>
          <w:szCs w:val="27"/>
          <w:lang w:eastAsia="ru-RU"/>
        </w:rPr>
        <w:drawing>
          <wp:inline distT="0" distB="0" distL="0" distR="0">
            <wp:extent cx="5715000" cy="4295775"/>
            <wp:effectExtent l="19050" t="0" r="0" b="0"/>
            <wp:docPr id="17" name="Рисунок 17" descr="http://edu-tradeunion.kz/uploads/news/2020/%D0%B4%D0%B5%D0%BA%D0%B0%D0%B1%D1%80%D1%8C/10.12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edu-tradeunion.kz/uploads/news/2020/%D0%B4%D0%B5%D0%BA%D0%B0%D0%B1%D1%80%D1%8C/10.12/5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0FB" w:rsidRPr="00CD10FB" w:rsidRDefault="00CD10FB"/>
    <w:p w:rsidR="00E23243" w:rsidRPr="008860DD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  <w:r w:rsidRPr="008860DD">
        <w:rPr>
          <w:rFonts w:ascii="Segoe UI" w:eastAsia="Times New Roman" w:hAnsi="Segoe UI" w:cs="Segoe UI"/>
          <w:sz w:val="36"/>
          <w:szCs w:val="36"/>
          <w:lang w:eastAsia="ru-RU"/>
        </w:rPr>
        <w:lastRenderedPageBreak/>
        <w:t>Мы против насилия над женщинами!</w:t>
      </w:r>
    </w:p>
    <w:p w:rsidR="00E23243" w:rsidRPr="00E23243" w:rsidRDefault="00E23243"/>
    <w:p w:rsidR="008860DD" w:rsidRPr="008860DD" w:rsidRDefault="008860DD" w:rsidP="008860DD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  <w:r>
        <w:rPr>
          <w:rFonts w:ascii="Segoe UI" w:eastAsia="Times New Roman" w:hAnsi="Segoe UI" w:cs="Segoe UI"/>
          <w:noProof/>
          <w:color w:val="004C7E"/>
          <w:sz w:val="21"/>
          <w:szCs w:val="21"/>
          <w:lang w:eastAsia="ru-RU"/>
        </w:rPr>
        <w:drawing>
          <wp:inline distT="0" distB="0" distL="0" distR="0">
            <wp:extent cx="6372225" cy="4779169"/>
            <wp:effectExtent l="19050" t="0" r="9525" b="0"/>
            <wp:docPr id="25" name="Рисунок 25" descr="Мы против насилия над женщинами!">
              <a:hlinkClick xmlns:a="http://schemas.openxmlformats.org/drawingml/2006/main" r:id="rId18" tooltip="&quot;Мы против насилия над женщинами!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Мы против насилия над женщинами!">
                      <a:hlinkClick r:id="rId18" tooltip="&quot;Мы против насилия над женщинами!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779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0DD" w:rsidRPr="008860DD" w:rsidRDefault="008860DD" w:rsidP="008860DD">
      <w:pPr>
        <w:shd w:val="clear" w:color="auto" w:fill="FFFFFF"/>
        <w:spacing w:after="0" w:line="330" w:lineRule="atLeast"/>
        <w:textAlignment w:val="top"/>
        <w:rPr>
          <w:rFonts w:ascii="Segoe UI" w:eastAsia="Times New Roman" w:hAnsi="Segoe UI" w:cs="Segoe UI"/>
          <w:color w:val="555555"/>
          <w:sz w:val="18"/>
          <w:szCs w:val="18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18"/>
          <w:lang w:eastAsia="ru-RU"/>
        </w:rPr>
        <w:t>25 ноября 2019</w:t>
      </w:r>
    </w:p>
    <w:p w:rsidR="008860DD" w:rsidRPr="008860DD" w:rsidRDefault="008860DD" w:rsidP="008860DD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17 декабря 1999 года </w:t>
      </w:r>
      <w:r w:rsidRPr="008860DD">
        <w:rPr>
          <w:rFonts w:ascii="Segoe UI" w:eastAsia="Times New Roman" w:hAnsi="Segoe UI" w:cs="Segoe UI"/>
          <w:b/>
          <w:bCs/>
          <w:color w:val="555555"/>
          <w:sz w:val="27"/>
          <w:lang w:eastAsia="ru-RU"/>
        </w:rPr>
        <w:t>Генеральная ассамблея ООН</w:t>
      </w: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провозгласила </w:t>
      </w:r>
      <w:r w:rsidRPr="008860DD">
        <w:rPr>
          <w:rFonts w:ascii="Segoe UI" w:eastAsia="Times New Roman" w:hAnsi="Segoe UI" w:cs="Segoe UI"/>
          <w:b/>
          <w:bCs/>
          <w:color w:val="555555"/>
          <w:sz w:val="27"/>
          <w:lang w:eastAsia="ru-RU"/>
        </w:rPr>
        <w:t>25 ноября Международным днем борьбы за ликвидацию насилия в отношении женщин</w:t>
      </w: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</w:p>
    <w:p w:rsidR="008860DD" w:rsidRPr="008860DD" w:rsidRDefault="008860DD" w:rsidP="008860DD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Ежегодно с 25 ноября по 10 декабря  проводится акция </w:t>
      </w:r>
      <w:r w:rsidRPr="008860DD">
        <w:rPr>
          <w:rFonts w:ascii="Segoe UI" w:eastAsia="Times New Roman" w:hAnsi="Segoe UI" w:cs="Segoe UI"/>
          <w:b/>
          <w:bCs/>
          <w:color w:val="555555"/>
          <w:sz w:val="27"/>
          <w:lang w:eastAsia="ru-RU"/>
        </w:rPr>
        <w:t>«16 дней борьбы против насилия в отношении женщин»</w:t>
      </w: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 По данным ООН, до 70% женщин страдают от насилия на бытовом уровне, 35% женщин и девочек в мире подвергаются тем или иным формам физического или сексуального насилия в течение жизни.</w:t>
      </w:r>
    </w:p>
    <w:p w:rsidR="008860DD" w:rsidRPr="008860DD" w:rsidRDefault="008860DD" w:rsidP="008860DD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ООН предложила правительствам, международным и неправительственным организациям проводить в этот день мероприятия, направленные на привлечение внимания общественности к этой проблеме.</w:t>
      </w:r>
    </w:p>
    <w:p w:rsidR="008860DD" w:rsidRPr="008860DD" w:rsidRDefault="008860DD" w:rsidP="008860DD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t xml:space="preserve">Наряду с этим, в июне 2019 года делегаты Международной конференции труда подавляющим большинством голосов приняли новую Конвенцию № 190, которая предоставляет профсоюзам исключительную возможность для дальнейшей борьбы против </w:t>
      </w:r>
      <w:proofErr w:type="spellStart"/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гендерного</w:t>
      </w:r>
      <w:proofErr w:type="spellEnd"/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насилия и они призваны сыграть важную роль в борьбе с насилием и домогательствами в сфере труда.</w:t>
      </w:r>
    </w:p>
    <w:p w:rsidR="008860DD" w:rsidRPr="008860DD" w:rsidRDefault="008860DD" w:rsidP="008860DD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Наш Профсоюз не стоит в стороне. Ввиду того, что учительская профессия имеет женское лицо, т.е. более 80% работников образования в нашей республике составляют женщины. В рамках Международного дня борьбы за ликвидацию насилия в отношении женщин и продвижения принципов Конвенции № 190, Казахстанский отраслевой профсоюз работников образования и науки организует мероприятия, акции, кампании, приуроченные к указанной дате.</w:t>
      </w:r>
    </w:p>
    <w:p w:rsidR="008860DD" w:rsidRPr="008860DD" w:rsidRDefault="008860DD" w:rsidP="008860DD">
      <w:pPr>
        <w:shd w:val="clear" w:color="auto" w:fill="FFFFFF"/>
        <w:spacing w:after="36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В знак солидарности с движением во имя будущего, свободного от насилия в отношении женщин и девочек Профсоюз отрасли говорит решительное </w:t>
      </w:r>
      <w:r w:rsidRPr="008860DD">
        <w:rPr>
          <w:rFonts w:ascii="Segoe UI" w:eastAsia="Times New Roman" w:hAnsi="Segoe UI" w:cs="Segoe UI"/>
          <w:b/>
          <w:bCs/>
          <w:color w:val="555555"/>
          <w:sz w:val="27"/>
          <w:lang w:eastAsia="ru-RU"/>
        </w:rPr>
        <w:t>НЕТ</w:t>
      </w:r>
      <w:r w:rsidRPr="008860DD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 насилию в отношении женщин!</w:t>
      </w:r>
    </w:p>
    <w:p w:rsidR="00CD10FB" w:rsidRPr="000C0B48" w:rsidRDefault="00CD10FB"/>
    <w:p w:rsidR="00E23243" w:rsidRPr="000C0B48" w:rsidRDefault="00E23243"/>
    <w:p w:rsidR="00E23243" w:rsidRPr="000C0B48" w:rsidRDefault="00E23243"/>
    <w:p w:rsidR="00E23243" w:rsidRPr="000C0B48" w:rsidRDefault="00E23243"/>
    <w:p w:rsidR="00E23243" w:rsidRPr="000C0B48" w:rsidRDefault="00E23243"/>
    <w:p w:rsidR="00E23243" w:rsidRPr="000C0B48" w:rsidRDefault="00E23243"/>
    <w:p w:rsidR="00E23243" w:rsidRPr="000C0B48" w:rsidRDefault="00E23243"/>
    <w:p w:rsidR="00E23243" w:rsidRPr="000C0B48" w:rsidRDefault="00E23243"/>
    <w:p w:rsidR="00E23243" w:rsidRPr="000C0B48" w:rsidRDefault="00E23243"/>
    <w:p w:rsidR="00E23243" w:rsidRPr="000C0B48" w:rsidRDefault="00E23243"/>
    <w:p w:rsidR="00E23243" w:rsidRPr="000C0B48" w:rsidRDefault="00E23243"/>
    <w:p w:rsidR="00E23243" w:rsidRPr="000C0B48" w:rsidRDefault="00E23243"/>
    <w:p w:rsidR="00E23243" w:rsidRPr="000C0B48" w:rsidRDefault="00E23243"/>
    <w:p w:rsidR="00E23243" w:rsidRPr="000C0B48" w:rsidRDefault="00E23243"/>
    <w:p w:rsidR="00E23243" w:rsidRPr="000C0B48" w:rsidRDefault="00E23243"/>
    <w:p w:rsidR="00E23243" w:rsidRPr="00CD10FB" w:rsidRDefault="00E23243" w:rsidP="00E23243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  <w:r w:rsidRPr="00CD10FB">
        <w:rPr>
          <w:rFonts w:ascii="Segoe UI" w:eastAsia="Times New Roman" w:hAnsi="Segoe UI" w:cs="Segoe UI"/>
          <w:sz w:val="36"/>
          <w:szCs w:val="36"/>
          <w:lang w:eastAsia="ru-RU"/>
        </w:rPr>
        <w:lastRenderedPageBreak/>
        <w:t>СОСТОЯЛОСЬ ПЕРВОЕ ЗАСЕДАНИЕ КОМИССИИ ПО ДЕЛАМ ЖЕНЩИН ОТРАСЛЕВОГО ПРОФСОЮЗА</w:t>
      </w:r>
    </w:p>
    <w:p w:rsidR="00CD10FB" w:rsidRPr="00CD10FB" w:rsidRDefault="00CD10FB" w:rsidP="00CD10FB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  <w:r>
        <w:rPr>
          <w:rFonts w:ascii="Segoe UI" w:eastAsia="Times New Roman" w:hAnsi="Segoe UI" w:cs="Segoe UI"/>
          <w:noProof/>
          <w:color w:val="004C7E"/>
          <w:sz w:val="21"/>
          <w:szCs w:val="21"/>
          <w:lang w:eastAsia="ru-RU"/>
        </w:rPr>
        <w:drawing>
          <wp:inline distT="0" distB="0" distL="0" distR="0">
            <wp:extent cx="5934075" cy="5934075"/>
            <wp:effectExtent l="19050" t="0" r="9525" b="0"/>
            <wp:docPr id="23" name="Рисунок 23" descr="СОСТОЯЛОСЬ ПЕРВОЕ ЗАСЕДАНИЕ КОМИССИИ ПО ДЕЛАМ ЖЕНЩИН ОТРАСЛЕВОГО ПРОФСОЮЗА">
              <a:hlinkClick xmlns:a="http://schemas.openxmlformats.org/drawingml/2006/main" r:id="rId20" tooltip="&quot;СОСТОЯЛОСЬ ПЕРВОЕ ЗАСЕДАНИЕ КОМИССИИ ПО ДЕЛАМ ЖЕНЩИН ОТРАСЛЕВОГО ПРОФСОЮЗ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СОСТОЯЛОСЬ ПЕРВОЕ ЗАСЕДАНИЕ КОМИССИИ ПО ДЕЛАМ ЖЕНЩИН ОТРАСЛЕВОГО ПРОФСОЮЗА">
                      <a:hlinkClick r:id="rId20" tooltip="&quot;СОСТОЯЛОСЬ ПЕРВОЕ ЗАСЕДАНИЕ КОМИССИИ ПО ДЕЛАМ ЖЕНЩИН ОТРАСЛЕВОГО ПРОФСОЮЗ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0FB" w:rsidRPr="00CD10FB" w:rsidRDefault="00CD10FB" w:rsidP="00CD10FB">
      <w:pPr>
        <w:shd w:val="clear" w:color="auto" w:fill="FFFFFF"/>
        <w:spacing w:after="0" w:line="330" w:lineRule="atLeast"/>
        <w:textAlignment w:val="top"/>
        <w:rPr>
          <w:rFonts w:ascii="Segoe UI" w:eastAsia="Times New Roman" w:hAnsi="Segoe UI" w:cs="Segoe UI"/>
          <w:color w:val="555555"/>
          <w:sz w:val="18"/>
          <w:szCs w:val="18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18"/>
          <w:lang w:eastAsia="ru-RU"/>
        </w:rPr>
        <w:t>24 ноября 2020</w:t>
      </w:r>
    </w:p>
    <w:p w:rsidR="00CD10FB" w:rsidRPr="00CD10FB" w:rsidRDefault="00CD10FB" w:rsidP="00CD10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Сегодня, 24 ноября, состоялось первое заседание Комиссии по делам женщин Казахстанского отраслевого профсоюза работников образования и науки. Заседание Комиссии в режиме ВКС открыла и вела заместитель председателя Казахстанского отраслевого профсоюза работников образования и науки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Алия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 xml:space="preserve">Председатель Отраслевого профсоюза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Айгуль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Мукашева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выступила с приветственным словом и пожелала успехов в работе Комиссии.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 xml:space="preserve">На заседании были рассмотрены вопросы о </w:t>
      </w: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Положении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о Комиссии по 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lastRenderedPageBreak/>
        <w:t>делам трудящихся женщин Казахстанского отраслевого профсоюза работников образования и науки, о плане работы Комиссии на 2021 год, об избрании председателя и секретаря Комиссии. Члены комиссии поделились своими предложениями, мнениями и единогласно утвердили положение Комиссии.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  <w:t xml:space="preserve">По итогам заседания заместитель председателя Отраслевого профсоюза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Алия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была избрана Председателем Комиссии по делам женщин Казахстанского отраслевого профсоюза работников образования и науки, а секретарем Комиссии - главный специалист ОО "Профессиональный союз работников образования "Әділет"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</w:t>
      </w: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.Н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ур-Султан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" Динара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Токбалина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</w:p>
    <w:p w:rsidR="00CD10FB" w:rsidRPr="00CD10FB" w:rsidRDefault="00CD10FB"/>
    <w:p w:rsidR="00CD10FB" w:rsidRPr="00CD10FB" w:rsidRDefault="00CD10FB"/>
    <w:p w:rsidR="00CD10FB" w:rsidRPr="00CD10FB" w:rsidRDefault="00CD10FB"/>
    <w:p w:rsidR="00CD10FB" w:rsidRPr="00CD10FB" w:rsidRDefault="00CD10FB"/>
    <w:p w:rsidR="00CD10FB" w:rsidRPr="00CD10FB" w:rsidRDefault="00CD10FB"/>
    <w:sectPr w:rsidR="00CD10FB" w:rsidRPr="00CD10FB" w:rsidSect="00100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67BC"/>
    <w:multiLevelType w:val="hybridMultilevel"/>
    <w:tmpl w:val="2C229170"/>
    <w:lvl w:ilvl="0" w:tplc="C57CDB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B490770"/>
    <w:multiLevelType w:val="multilevel"/>
    <w:tmpl w:val="74E0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4D7608"/>
    <w:multiLevelType w:val="multilevel"/>
    <w:tmpl w:val="D736C3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D675B1C"/>
    <w:multiLevelType w:val="multilevel"/>
    <w:tmpl w:val="CF4AD234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eastAsia="Times New Roman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eastAsia="Times New Roman"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eastAsia="Times New Roman"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eastAsia="Times New Roman"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eastAsia="Times New Roman"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eastAsia="Times New Roman" w:hint="default"/>
        <w:b w:val="0"/>
        <w:color w:val="auto"/>
      </w:rPr>
    </w:lvl>
  </w:abstractNum>
  <w:abstractNum w:abstractNumId="4">
    <w:nsid w:val="75B61D04"/>
    <w:multiLevelType w:val="multilevel"/>
    <w:tmpl w:val="E18C45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434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936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580" w:hanging="2160"/>
      </w:pPr>
      <w:rPr>
        <w:rFonts w:eastAsiaTheme="minorHAnsi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10FB"/>
    <w:rsid w:val="000C0B48"/>
    <w:rsid w:val="00100E8E"/>
    <w:rsid w:val="001C2ADC"/>
    <w:rsid w:val="001E5F29"/>
    <w:rsid w:val="00351AA8"/>
    <w:rsid w:val="00392D54"/>
    <w:rsid w:val="006616E4"/>
    <w:rsid w:val="008860DD"/>
    <w:rsid w:val="008E0AE6"/>
    <w:rsid w:val="008F77AD"/>
    <w:rsid w:val="00AA537B"/>
    <w:rsid w:val="00C15758"/>
    <w:rsid w:val="00C74C32"/>
    <w:rsid w:val="00CD10FB"/>
    <w:rsid w:val="00E23243"/>
    <w:rsid w:val="00FD3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1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basedOn w:val="a0"/>
    <w:rsid w:val="00CD10FB"/>
  </w:style>
  <w:style w:type="paragraph" w:styleId="a4">
    <w:name w:val="Balloon Text"/>
    <w:basedOn w:val="a"/>
    <w:link w:val="a5"/>
    <w:uiPriority w:val="99"/>
    <w:semiHidden/>
    <w:unhideWhenUsed/>
    <w:rsid w:val="00CD1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10F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CD10FB"/>
    <w:rPr>
      <w:color w:val="0000FF"/>
      <w:u w:val="single"/>
    </w:rPr>
  </w:style>
  <w:style w:type="character" w:styleId="a7">
    <w:name w:val="Emphasis"/>
    <w:basedOn w:val="a0"/>
    <w:uiPriority w:val="20"/>
    <w:qFormat/>
    <w:rsid w:val="00CD10FB"/>
    <w:rPr>
      <w:i/>
      <w:iCs/>
    </w:rPr>
  </w:style>
  <w:style w:type="character" w:styleId="a8">
    <w:name w:val="Strong"/>
    <w:basedOn w:val="a0"/>
    <w:uiPriority w:val="22"/>
    <w:qFormat/>
    <w:rsid w:val="008860DD"/>
    <w:rPr>
      <w:b/>
      <w:bCs/>
    </w:rPr>
  </w:style>
  <w:style w:type="paragraph" w:styleId="a9">
    <w:name w:val="List Paragraph"/>
    <w:basedOn w:val="a"/>
    <w:uiPriority w:val="34"/>
    <w:qFormat/>
    <w:rsid w:val="000C0B48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6616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1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3697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1807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0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51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9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61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0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48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50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6518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5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4436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9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4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49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17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3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4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4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9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1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62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4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7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4764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7038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229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159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4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54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10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66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265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4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386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50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05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144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62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28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614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598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12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05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8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33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65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355118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0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207273">
                                      <w:marLeft w:val="0"/>
                                      <w:marRight w:val="0"/>
                                      <w:marTop w:val="0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993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2132571">
                                      <w:marLeft w:val="0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13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81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592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3881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170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424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271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0451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584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8010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674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0728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31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2708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591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-tradeunion.kz/uploads/news/2021/%D0%B8%D1%8E%D0%BB%D1%8C/03.07_2/1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edu-tradeunion.kz/uploads/news/2019/%D0%BD%D0%BE%D1%8F%D0%B1%D1%80%D1%8C/25.11.19/IMG-20191125-WA0013.jpg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image" Target="media/image1.jpeg"/><Relationship Id="rId12" Type="http://schemas.openxmlformats.org/officeDocument/2006/relationships/hyperlink" Target="http://edu-tradeunion.kz/uploads/news/2020/%D0%B4%D0%B5%D0%BA%D0%B0%D0%B1%D1%80%D1%8C/10.12/1.jpg" TargetMode="External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://edu-tradeunion.kz/uploads/news/2020/%D0%BD%D0%BE%D1%8F%D0%B1%D1%80%D1%8C/24.11/1.jp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edu-tradeunion.kz/uploads/2022/%D0%A6%D0%9A/%D1%84%D0%B5%D0%B2%D1%80%D0%B0%D0%BB%D1%8C/07.02/2.jpg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E3FD8-8345-4C14-86BB-2798C95D8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2023-01-10T04:11:00Z</dcterms:created>
  <dcterms:modified xsi:type="dcterms:W3CDTF">2023-01-10T04:11:00Z</dcterms:modified>
</cp:coreProperties>
</file>