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right"/>
        <w:textAlignment w:val="baseline"/>
        <w:outlineLvl w:val="0"/>
        <w:rPr>
          <w:rFonts w:ascii="Times New Roman" w:hAnsi="Times New Roman"/>
          <w:color w:val="000000"/>
          <w:kern w:val="36"/>
          <w:sz w:val="28"/>
          <w:szCs w:val="28"/>
          <w:lang w:val="kk-KZ"/>
        </w:rPr>
      </w:pPr>
      <w:r w:rsidRPr="00044B83">
        <w:rPr>
          <w:rFonts w:ascii="Times New Roman" w:hAnsi="Times New Roman"/>
          <w:color w:val="000000"/>
          <w:kern w:val="36"/>
          <w:sz w:val="28"/>
          <w:szCs w:val="28"/>
          <w:lang w:val="kk-KZ"/>
        </w:rPr>
        <w:t>№ 1 қосымша</w:t>
      </w:r>
    </w:p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right"/>
        <w:textAlignment w:val="baseline"/>
        <w:outlineLvl w:val="0"/>
        <w:rPr>
          <w:rFonts w:ascii="Times New Roman" w:hAnsi="Times New Roman"/>
          <w:color w:val="000000"/>
          <w:kern w:val="36"/>
          <w:sz w:val="28"/>
          <w:szCs w:val="28"/>
          <w:lang w:val="kk-KZ"/>
        </w:rPr>
      </w:pPr>
    </w:p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right"/>
        <w:textAlignment w:val="baseline"/>
        <w:outlineLvl w:val="0"/>
        <w:rPr>
          <w:rFonts w:ascii="Times New Roman" w:hAnsi="Times New Roman"/>
          <w:color w:val="000000"/>
          <w:kern w:val="36"/>
          <w:sz w:val="28"/>
          <w:szCs w:val="28"/>
          <w:lang w:val="kk-KZ"/>
        </w:rPr>
      </w:pPr>
    </w:p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</w:pPr>
      <w:r w:rsidRPr="00044B83"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  <w:t>Қазақстан Республикасы Кәсіподақтар федерациясының</w:t>
      </w:r>
    </w:p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</w:pPr>
      <w:r w:rsidRPr="00044B83"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  <w:t xml:space="preserve">«Кәсіподақтың үздік бастауыш ұйымы» </w:t>
      </w:r>
    </w:p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</w:pPr>
      <w:r w:rsidRPr="00044B83"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  <w:t>Республикалық байқау-конкурсына қатысу жөніндегі іс-шаралар ЖОСПАРЫ</w:t>
      </w:r>
    </w:p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</w:pPr>
    </w:p>
    <w:tbl>
      <w:tblPr>
        <w:tblW w:w="1066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36"/>
        <w:gridCol w:w="4635"/>
        <w:gridCol w:w="2184"/>
        <w:gridCol w:w="3012"/>
      </w:tblGrid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</w:pP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№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3012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Орындауға жауапты адамдар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D687E" w:rsidRPr="00044B83" w:rsidTr="0075396F">
        <w:trPr>
          <w:trHeight w:val="2134"/>
        </w:trPr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1.</w:t>
            </w: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ҚР КФ </w:t>
            </w:r>
            <w:r w:rsid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«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Кәсіподақтың үздік бастауыш ұйымы</w:t>
            </w:r>
            <w:r w:rsid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»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республикалық байқау-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сайысына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Салалық кәсіподақтың бастауыш кәсіподақ ұйымдарының қатысуын қамтамасыз ету.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 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2021 жыл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ішінде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3012" w:type="dxa"/>
          </w:tcPr>
          <w:p w:rsidR="005D687E" w:rsidRPr="00044B83" w:rsidRDefault="005D687E" w:rsidP="002A75F2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С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алалық</w:t>
            </w:r>
          </w:p>
          <w:p w:rsidR="005D687E" w:rsidRPr="00044B83" w:rsidRDefault="005D687E" w:rsidP="002A75F2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Кәсіподақ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тың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мүшелік ұйымдар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ы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мен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филиалдарының</w:t>
            </w:r>
          </w:p>
          <w:p w:rsidR="005D687E" w:rsidRPr="00044B83" w:rsidRDefault="005D687E" w:rsidP="002A75F2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басшылар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ы,</w:t>
            </w:r>
          </w:p>
          <w:p w:rsidR="005D687E" w:rsidRPr="00044B83" w:rsidRDefault="005D687E" w:rsidP="002A75F2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Әбиева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Ә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.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Ә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.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2.</w:t>
            </w: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Ақпараттық жұмыс.</w:t>
            </w:r>
          </w:p>
          <w:p w:rsidR="005D687E" w:rsidRPr="00044B83" w:rsidRDefault="005D687E" w:rsidP="005D687E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Кәсіподақ ұйымдарының байқау-сайысына қатысуы жөніндегі іс-шараларды жариялау. 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2021 жыл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ішінде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3012" w:type="dxa"/>
          </w:tcPr>
          <w:p w:rsidR="005D687E" w:rsidRPr="00044B83" w:rsidRDefault="005D687E" w:rsidP="002A75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Мүшелік ұйымдар</w:t>
            </w:r>
            <w:r w:rsidRPr="00044B83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687E" w:rsidRPr="00044B83" w:rsidRDefault="005D687E" w:rsidP="002A75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sz w:val="28"/>
                <w:szCs w:val="28"/>
              </w:rPr>
              <w:t>Х</w:t>
            </w: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r w:rsidRPr="00044B83">
              <w:rPr>
                <w:rFonts w:ascii="Times New Roman" w:hAnsi="Times New Roman"/>
                <w:sz w:val="28"/>
                <w:szCs w:val="28"/>
              </w:rPr>
              <w:t>сынова М.Ш.,</w:t>
            </w:r>
          </w:p>
          <w:p w:rsidR="005D687E" w:rsidRPr="00044B83" w:rsidRDefault="005D687E" w:rsidP="002A75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</w:rPr>
              <w:t>Сады</w:t>
            </w: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044B83">
              <w:rPr>
                <w:rFonts w:ascii="Times New Roman" w:hAnsi="Times New Roman"/>
                <w:sz w:val="28"/>
                <w:szCs w:val="28"/>
              </w:rPr>
              <w:t>ов К.К.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3.</w:t>
            </w: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Байқау-сайысқа қатысу мәселелері бойынша кәсіподақ комитеттерін құжаттар пакетімен қамтамасыз ету: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     -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ҚР КФ Республикалық байқау-сайысты өткізу туралы Ережесі; 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- Салалық кәсіподақтың атқару комитетінің ҚР КФ байқау-сайысына қатысу туралы қаулысы;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- Салалық кәсіподақ Кеңесінің байқауға қатысу жөніндегі іс-шаралар жоспары;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- Кәсіподақ ұйымдарының қызметін бағалау өлшемі туралы Кесте;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  <w:p w:rsidR="005D687E" w:rsidRPr="00044B83" w:rsidRDefault="005D687E" w:rsidP="0075396F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2021 ж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ыл                        1 ақпанға дейін</w:t>
            </w:r>
          </w:p>
          <w:p w:rsidR="005D687E" w:rsidRPr="00044B83" w:rsidRDefault="005D687E" w:rsidP="0075396F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</w:tc>
        <w:tc>
          <w:tcPr>
            <w:tcW w:w="3012" w:type="dxa"/>
          </w:tcPr>
          <w:p w:rsidR="005D687E" w:rsidRPr="00044B83" w:rsidRDefault="005D687E" w:rsidP="002A75F2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  <w:p w:rsidR="005D687E" w:rsidRPr="00044B83" w:rsidRDefault="005D687E" w:rsidP="00041E41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Мүшелік ұйымдар, ұйымдастырушылық-кадрлық </w:t>
            </w:r>
            <w:r w:rsidR="00041E41"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жұмыс бөлімі</w:t>
            </w:r>
          </w:p>
          <w:p w:rsidR="005D687E" w:rsidRPr="00044B83" w:rsidRDefault="005D687E" w:rsidP="002A75F2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4.</w:t>
            </w:r>
          </w:p>
        </w:tc>
        <w:tc>
          <w:tcPr>
            <w:tcW w:w="4635" w:type="dxa"/>
          </w:tcPr>
          <w:p w:rsidR="005D687E" w:rsidRPr="00044B83" w:rsidRDefault="005D687E" w:rsidP="0014650E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   Салалық кәсіподақтың мүшелік ұйымдарымен ҚР КФ </w:t>
            </w:r>
            <w:r w:rsidR="0014650E"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«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Кәсіподақтың үздік бастауыш ұйымы</w:t>
            </w:r>
            <w:r w:rsidR="0014650E"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»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 байқауына қатысу мәселесі бойынша онлайн-кеңес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lastRenderedPageBreak/>
              <w:t>өткізу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2021ж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ыл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ақпан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en-US"/>
              </w:rPr>
              <w:t>II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онкүндік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3012" w:type="dxa"/>
          </w:tcPr>
          <w:p w:rsidR="005D687E" w:rsidRPr="00044B83" w:rsidRDefault="005D687E" w:rsidP="002A75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Кәсіподақтың салалық кеңесі,</w:t>
            </w:r>
          </w:p>
          <w:p w:rsidR="005D687E" w:rsidRPr="00044B83" w:rsidRDefault="005D687E" w:rsidP="002A75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Әбиева Ә.Ә.</w:t>
            </w:r>
          </w:p>
          <w:p w:rsidR="005D687E" w:rsidRPr="00044B83" w:rsidRDefault="005D687E" w:rsidP="002A75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Иманбаев E.С.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9831" w:type="dxa"/>
            <w:gridSpan w:val="3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  <w:t>Конкурстың І кезеңі (аудандық)</w:t>
            </w:r>
          </w:p>
        </w:tc>
      </w:tr>
      <w:tr w:rsidR="005D687E" w:rsidRPr="00044B83" w:rsidTr="0075396F">
        <w:trPr>
          <w:trHeight w:val="1502"/>
        </w:trPr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Бастауыш кәсіподақ ұйымдарының байқау-конкурсқа қатысу үшін өтінімдер мен құжаттарды (тізім бойынша) беруі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2021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 жыл        10 ақпанға дейін</w:t>
            </w:r>
          </w:p>
        </w:tc>
        <w:tc>
          <w:tcPr>
            <w:tcW w:w="3012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Кәсіподақтың бастауыш  ұйымдары, мүшелік ұйымдары, филиалдары 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6.</w:t>
            </w:r>
          </w:p>
        </w:tc>
        <w:tc>
          <w:tcPr>
            <w:tcW w:w="9831" w:type="dxa"/>
            <w:gridSpan w:val="3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  <w:t>Конкурстың ІІ кезеңі (облыстық)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Байқау-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сайыстың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шарттарына сәйкес байқау-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сайысқа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қатысушы - баста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уыш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кәсіп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одақ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ұйымдар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ын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ың қызметі зерделенсін.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Облыстық, аумақтық ұйымдарда байқау-сайыстың қорытындылары шығарылсын. Салалық кәсіподаққа қорытынды шығару үшін ұсыныстар дайындау.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2021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жыл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мамыр-тамыз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3012" w:type="dxa"/>
          </w:tcPr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Салалық кәсіподақтың мүшелік ұйымдары</w:t>
            </w:r>
          </w:p>
        </w:tc>
      </w:tr>
      <w:tr w:rsidR="005D687E" w:rsidRPr="00044B83" w:rsidTr="0075396F">
        <w:trPr>
          <w:trHeight w:val="2179"/>
        </w:trPr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Байқау-сайыстың жеңімпаздарын анықтау мақсатында, олардың қызметін зерделеу үшін салалық кәсіподақтың конкурстық комиссиясы (ұйымдастыру комитеті) мүшелерінің бастауыш кәсіподақ ұйымдарына баруы. 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2021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 жыл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15-25 тамыз</w:t>
            </w:r>
          </w:p>
        </w:tc>
        <w:tc>
          <w:tcPr>
            <w:tcW w:w="3012" w:type="dxa"/>
          </w:tcPr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Салалық кәсіподақтың конкурстық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комиссиясының мүшелері,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Әбиева Ә.Ә. 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7.</w:t>
            </w:r>
          </w:p>
        </w:tc>
        <w:tc>
          <w:tcPr>
            <w:tcW w:w="9831" w:type="dxa"/>
            <w:gridSpan w:val="3"/>
          </w:tcPr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  <w:lang w:val="kk-KZ"/>
              </w:rPr>
              <w:t>Конкурстың ІІІ кезеңі (салалық)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Салалық кәсіподақта байқау-сайыстың қорытындыларын шығару. 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Жеңімпаздарды анықтау. 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2021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жыл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15 қыркүйекке дейін</w:t>
            </w:r>
          </w:p>
        </w:tc>
        <w:tc>
          <w:tcPr>
            <w:tcW w:w="3012" w:type="dxa"/>
          </w:tcPr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Салалық кәсіподақтың конкурстық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комиссиясының мүшелері,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Әбиева Ә.Ә. 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Иманбаев Е.С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    Салалық байқау-сайыстың жеңімпаздарын марапаттау рәсімі 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24 қыркүйек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Түркістан қаласы </w:t>
            </w:r>
          </w:p>
        </w:tc>
        <w:tc>
          <w:tcPr>
            <w:tcW w:w="3012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Кәсіподақтың салалық кеңесі,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мүшелік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ұйымдары 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8.</w:t>
            </w:r>
          </w:p>
        </w:tc>
        <w:tc>
          <w:tcPr>
            <w:tcW w:w="9831" w:type="dxa"/>
            <w:gridSpan w:val="3"/>
          </w:tcPr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4B83">
              <w:rPr>
                <w:rFonts w:ascii="Times New Roman" w:hAnsi="Times New Roman"/>
                <w:b/>
                <w:sz w:val="28"/>
                <w:szCs w:val="28"/>
              </w:rPr>
              <w:t>Конкурстың ІV кезеңі (республикалық)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   Байқау-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сайыстың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қорытындысы бойынша материалдарды Қ</w:t>
            </w:r>
            <w:r w:rsidR="0014650E"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Р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К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әсіподақтар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Ф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едерациясына ұсыну.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 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 xml:space="preserve">2021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жыл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>20 қыркүйекке дейін</w:t>
            </w:r>
          </w:p>
        </w:tc>
        <w:tc>
          <w:tcPr>
            <w:tcW w:w="3012" w:type="dxa"/>
          </w:tcPr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Салалық кәсіподақтың конкурстық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>комиссиясының мүшелері,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Әбиева Ә.Ә. </w:t>
            </w:r>
          </w:p>
          <w:p w:rsidR="005D687E" w:rsidRPr="00044B83" w:rsidRDefault="005D687E" w:rsidP="00753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Иманбаев Е.С </w:t>
            </w:r>
          </w:p>
        </w:tc>
      </w:tr>
      <w:tr w:rsidR="005D687E" w:rsidRPr="00044B83" w:rsidTr="0075396F">
        <w:tc>
          <w:tcPr>
            <w:tcW w:w="836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</w:tc>
        <w:tc>
          <w:tcPr>
            <w:tcW w:w="4635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t xml:space="preserve">Байқау-сайыс жеңімпаздарының Қазақстанның кәсіподақтар 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lastRenderedPageBreak/>
              <w:t xml:space="preserve">Федерациясының бастауыш кәсіподақ ұйымдарының Республикалық форумына қатысуы. </w:t>
            </w:r>
          </w:p>
        </w:tc>
        <w:tc>
          <w:tcPr>
            <w:tcW w:w="2184" w:type="dxa"/>
          </w:tcPr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lastRenderedPageBreak/>
              <w:t>Қазақстанның Кәсіподақтар</w:t>
            </w:r>
          </w:p>
          <w:p w:rsidR="005D687E" w:rsidRPr="00044B83" w:rsidRDefault="005D687E" w:rsidP="0075396F">
            <w:pPr>
              <w:spacing w:after="0" w:line="240" w:lineRule="auto"/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lastRenderedPageBreak/>
              <w:t xml:space="preserve"> күніне орай</w:t>
            </w:r>
          </w:p>
          <w:p w:rsidR="005D687E" w:rsidRPr="00044B83" w:rsidRDefault="005D687E" w:rsidP="0075396F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  <w:p w:rsidR="005D687E" w:rsidRPr="00044B83" w:rsidRDefault="005D687E" w:rsidP="0075396F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</w:pPr>
          </w:p>
          <w:p w:rsidR="005D687E" w:rsidRPr="00044B83" w:rsidRDefault="005D687E" w:rsidP="0075396F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3012" w:type="dxa"/>
          </w:tcPr>
          <w:p w:rsidR="005D687E" w:rsidRPr="00044B83" w:rsidRDefault="005D687E" w:rsidP="0075396F">
            <w:pPr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  <w:p w:rsidR="005D687E" w:rsidRPr="00044B83" w:rsidRDefault="005D687E" w:rsidP="0075396F">
            <w:pPr>
              <w:ind w:right="198"/>
              <w:jc w:val="center"/>
              <w:textAlignment w:val="baseline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  <w:lang w:val="kk-KZ"/>
              </w:rPr>
              <w:lastRenderedPageBreak/>
              <w:t>Кәсіподақтың Салалық Кеңесі, мүшелік ұйымдар</w:t>
            </w:r>
            <w:r w:rsidRPr="00044B83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.</w:t>
            </w:r>
          </w:p>
        </w:tc>
      </w:tr>
    </w:tbl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both"/>
        <w:textAlignment w:val="baseline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p w:rsidR="005D687E" w:rsidRPr="00044B83" w:rsidRDefault="005D687E" w:rsidP="005D687E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right"/>
        <w:textAlignment w:val="baseline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</w:pPr>
      <w:r w:rsidRPr="00044B83"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  <w:t xml:space="preserve">Ұйымдастырушылық-кадрлық </w:t>
      </w:r>
      <w:r w:rsidR="002A75F2" w:rsidRPr="00044B83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 xml:space="preserve">жұмыс </w:t>
      </w:r>
      <w:r w:rsidRPr="00044B83">
        <w:rPr>
          <w:rFonts w:ascii="Times New Roman" w:hAnsi="Times New Roman"/>
          <w:b/>
          <w:color w:val="000000"/>
          <w:kern w:val="36"/>
          <w:sz w:val="28"/>
          <w:szCs w:val="28"/>
          <w:lang w:val="kk-KZ"/>
        </w:rPr>
        <w:t xml:space="preserve"> бөлімі</w:t>
      </w:r>
    </w:p>
    <w:sectPr w:rsidR="005D687E" w:rsidRPr="00044B83" w:rsidSect="00A259E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DAE" w:rsidRDefault="00B66DAE" w:rsidP="002D57FF">
      <w:pPr>
        <w:spacing w:after="0" w:line="240" w:lineRule="auto"/>
      </w:pPr>
      <w:r>
        <w:separator/>
      </w:r>
    </w:p>
  </w:endnote>
  <w:endnote w:type="continuationSeparator" w:id="1">
    <w:p w:rsidR="00B66DAE" w:rsidRDefault="00B66DAE" w:rsidP="002D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550641"/>
    </w:sdtPr>
    <w:sdtContent>
      <w:p w:rsidR="00EC09F0" w:rsidRDefault="00D73E10">
        <w:pPr>
          <w:pStyle w:val="a7"/>
          <w:jc w:val="center"/>
        </w:pPr>
        <w:r>
          <w:rPr>
            <w:noProof/>
          </w:rPr>
          <w:fldChar w:fldCharType="begin"/>
        </w:r>
        <w:r w:rsidR="0092467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A2C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C09F0" w:rsidRDefault="00EC09F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DAE" w:rsidRDefault="00B66DAE" w:rsidP="002D57FF">
      <w:pPr>
        <w:spacing w:after="0" w:line="240" w:lineRule="auto"/>
      </w:pPr>
      <w:r>
        <w:separator/>
      </w:r>
    </w:p>
  </w:footnote>
  <w:footnote w:type="continuationSeparator" w:id="1">
    <w:p w:rsidR="00B66DAE" w:rsidRDefault="00B66DAE" w:rsidP="002D5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04B6A"/>
    <w:multiLevelType w:val="hybridMultilevel"/>
    <w:tmpl w:val="9030F08E"/>
    <w:lvl w:ilvl="0" w:tplc="2E4474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A4D3F26"/>
    <w:multiLevelType w:val="hybridMultilevel"/>
    <w:tmpl w:val="B02E8856"/>
    <w:lvl w:ilvl="0" w:tplc="3BA82C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37B0"/>
    <w:rsid w:val="00032DD1"/>
    <w:rsid w:val="00041E41"/>
    <w:rsid w:val="00044B83"/>
    <w:rsid w:val="000F345F"/>
    <w:rsid w:val="00116413"/>
    <w:rsid w:val="001426C4"/>
    <w:rsid w:val="0014650E"/>
    <w:rsid w:val="0015115B"/>
    <w:rsid w:val="001573FE"/>
    <w:rsid w:val="0016315E"/>
    <w:rsid w:val="00190192"/>
    <w:rsid w:val="001A492F"/>
    <w:rsid w:val="001D554F"/>
    <w:rsid w:val="00203761"/>
    <w:rsid w:val="00241743"/>
    <w:rsid w:val="002912F9"/>
    <w:rsid w:val="002A75F2"/>
    <w:rsid w:val="002C71E9"/>
    <w:rsid w:val="002D57FF"/>
    <w:rsid w:val="002F1353"/>
    <w:rsid w:val="003713B2"/>
    <w:rsid w:val="003867C1"/>
    <w:rsid w:val="003901B7"/>
    <w:rsid w:val="003A5486"/>
    <w:rsid w:val="003C7418"/>
    <w:rsid w:val="003D1A34"/>
    <w:rsid w:val="003F6F9D"/>
    <w:rsid w:val="00413DC9"/>
    <w:rsid w:val="00424BC9"/>
    <w:rsid w:val="0043539C"/>
    <w:rsid w:val="00435BD9"/>
    <w:rsid w:val="004523DA"/>
    <w:rsid w:val="00470D0E"/>
    <w:rsid w:val="004909B3"/>
    <w:rsid w:val="004A2CF7"/>
    <w:rsid w:val="004C6322"/>
    <w:rsid w:val="004E1132"/>
    <w:rsid w:val="004F2DBB"/>
    <w:rsid w:val="005063BE"/>
    <w:rsid w:val="005167A5"/>
    <w:rsid w:val="0053563E"/>
    <w:rsid w:val="0056559E"/>
    <w:rsid w:val="0056784D"/>
    <w:rsid w:val="005D687E"/>
    <w:rsid w:val="006037B0"/>
    <w:rsid w:val="006105C8"/>
    <w:rsid w:val="00654435"/>
    <w:rsid w:val="0069056A"/>
    <w:rsid w:val="00697114"/>
    <w:rsid w:val="006A3C02"/>
    <w:rsid w:val="006B413E"/>
    <w:rsid w:val="006C37C2"/>
    <w:rsid w:val="006C65F3"/>
    <w:rsid w:val="00700546"/>
    <w:rsid w:val="00710367"/>
    <w:rsid w:val="00723786"/>
    <w:rsid w:val="00754AC0"/>
    <w:rsid w:val="007B0547"/>
    <w:rsid w:val="007C7B91"/>
    <w:rsid w:val="007D4D64"/>
    <w:rsid w:val="007E19CE"/>
    <w:rsid w:val="007E6F43"/>
    <w:rsid w:val="007E7EF7"/>
    <w:rsid w:val="007F541E"/>
    <w:rsid w:val="00803297"/>
    <w:rsid w:val="00803C52"/>
    <w:rsid w:val="00807F9E"/>
    <w:rsid w:val="00812135"/>
    <w:rsid w:val="00813092"/>
    <w:rsid w:val="00825336"/>
    <w:rsid w:val="00850336"/>
    <w:rsid w:val="008653F7"/>
    <w:rsid w:val="008752F0"/>
    <w:rsid w:val="008932A4"/>
    <w:rsid w:val="008A3C31"/>
    <w:rsid w:val="008D4F21"/>
    <w:rsid w:val="008D4FCD"/>
    <w:rsid w:val="0091199F"/>
    <w:rsid w:val="00921B97"/>
    <w:rsid w:val="00924674"/>
    <w:rsid w:val="00954C9C"/>
    <w:rsid w:val="00963F47"/>
    <w:rsid w:val="009825AB"/>
    <w:rsid w:val="00992B5A"/>
    <w:rsid w:val="009B1A61"/>
    <w:rsid w:val="009E1495"/>
    <w:rsid w:val="009E3135"/>
    <w:rsid w:val="00A1113D"/>
    <w:rsid w:val="00A11B86"/>
    <w:rsid w:val="00A259E6"/>
    <w:rsid w:val="00A6242F"/>
    <w:rsid w:val="00A662F9"/>
    <w:rsid w:val="00A86AB5"/>
    <w:rsid w:val="00AF188A"/>
    <w:rsid w:val="00B129E8"/>
    <w:rsid w:val="00B2298C"/>
    <w:rsid w:val="00B46EB8"/>
    <w:rsid w:val="00B46EFC"/>
    <w:rsid w:val="00B66DAE"/>
    <w:rsid w:val="00B94F3C"/>
    <w:rsid w:val="00BB2F10"/>
    <w:rsid w:val="00BB5424"/>
    <w:rsid w:val="00BD7D27"/>
    <w:rsid w:val="00BE08B4"/>
    <w:rsid w:val="00BF18CE"/>
    <w:rsid w:val="00C142CC"/>
    <w:rsid w:val="00C51636"/>
    <w:rsid w:val="00C70117"/>
    <w:rsid w:val="00CF5F74"/>
    <w:rsid w:val="00D34CA1"/>
    <w:rsid w:val="00D42B62"/>
    <w:rsid w:val="00D73E10"/>
    <w:rsid w:val="00DC3650"/>
    <w:rsid w:val="00DC7F7D"/>
    <w:rsid w:val="00DD1A06"/>
    <w:rsid w:val="00DD6AB0"/>
    <w:rsid w:val="00DE175B"/>
    <w:rsid w:val="00DF65D3"/>
    <w:rsid w:val="00E169E6"/>
    <w:rsid w:val="00E30A4D"/>
    <w:rsid w:val="00E7112F"/>
    <w:rsid w:val="00EA069A"/>
    <w:rsid w:val="00EA655F"/>
    <w:rsid w:val="00EC09F0"/>
    <w:rsid w:val="00ED18F1"/>
    <w:rsid w:val="00F07572"/>
    <w:rsid w:val="00F342B0"/>
    <w:rsid w:val="00F408D6"/>
    <w:rsid w:val="00F537D7"/>
    <w:rsid w:val="00F54862"/>
    <w:rsid w:val="00F915FE"/>
    <w:rsid w:val="00FA667E"/>
    <w:rsid w:val="00FD7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E6"/>
  </w:style>
  <w:style w:type="paragraph" w:styleId="1">
    <w:name w:val="heading 1"/>
    <w:basedOn w:val="a"/>
    <w:link w:val="10"/>
    <w:uiPriority w:val="9"/>
    <w:qFormat/>
    <w:rsid w:val="006037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6037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6037B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7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rsid w:val="006037B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037B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037B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37B0"/>
  </w:style>
  <w:style w:type="paragraph" w:styleId="a4">
    <w:name w:val="Normal (Web)"/>
    <w:basedOn w:val="a"/>
    <w:uiPriority w:val="99"/>
    <w:semiHidden/>
    <w:unhideWhenUsed/>
    <w:rsid w:val="00603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2D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D57FF"/>
  </w:style>
  <w:style w:type="paragraph" w:styleId="a7">
    <w:name w:val="footer"/>
    <w:basedOn w:val="a"/>
    <w:link w:val="a8"/>
    <w:uiPriority w:val="99"/>
    <w:unhideWhenUsed/>
    <w:rsid w:val="002D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57FF"/>
  </w:style>
  <w:style w:type="table" w:styleId="a9">
    <w:name w:val="Table Grid"/>
    <w:basedOn w:val="a1"/>
    <w:uiPriority w:val="59"/>
    <w:rsid w:val="002C71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b"/>
    <w:uiPriority w:val="1"/>
    <w:locked/>
    <w:rsid w:val="006105C8"/>
    <w:rPr>
      <w:rFonts w:eastAsiaTheme="minorHAnsi"/>
      <w:lang w:eastAsia="en-US"/>
    </w:rPr>
  </w:style>
  <w:style w:type="paragraph" w:styleId="ab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a"/>
    <w:uiPriority w:val="1"/>
    <w:qFormat/>
    <w:rsid w:val="006105C8"/>
    <w:pPr>
      <w:spacing w:after="0" w:line="240" w:lineRule="auto"/>
    </w:pPr>
    <w:rPr>
      <w:rFonts w:eastAsiaTheme="minorHAnsi"/>
      <w:lang w:eastAsia="en-US"/>
    </w:rPr>
  </w:style>
  <w:style w:type="paragraph" w:styleId="ac">
    <w:name w:val="List Paragraph"/>
    <w:basedOn w:val="a"/>
    <w:uiPriority w:val="34"/>
    <w:qFormat/>
    <w:rsid w:val="00E30A4D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2A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A75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633B01B-F7AF-48BE-93D6-33BB6E12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и Галия</dc:creator>
  <cp:lastModifiedBy>Владелец</cp:lastModifiedBy>
  <cp:revision>11</cp:revision>
  <cp:lastPrinted>2021-01-06T06:20:00Z</cp:lastPrinted>
  <dcterms:created xsi:type="dcterms:W3CDTF">2021-01-18T07:33:00Z</dcterms:created>
  <dcterms:modified xsi:type="dcterms:W3CDTF">2021-01-25T04:10:00Z</dcterms:modified>
</cp:coreProperties>
</file>